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38F" w:rsidRPr="0082638F" w:rsidRDefault="0082638F" w:rsidP="0082638F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82638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82638F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"https://edu.tatar.ru/menzelinsk/kaltakovo/sch/konovalovka/sch/read-news/1038169" </w:instrText>
      </w:r>
      <w:r w:rsidRPr="0082638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82638F">
        <w:rPr>
          <w:rFonts w:ascii="Tahoma" w:eastAsia="Times New Roman" w:hAnsi="Tahoma" w:cs="Tahoma"/>
          <w:b/>
          <w:bCs/>
          <w:color w:val="000000"/>
          <w:sz w:val="21"/>
          <w:szCs w:val="21"/>
          <w:bdr w:val="none" w:sz="0" w:space="0" w:color="auto" w:frame="1"/>
          <w:shd w:val="clear" w:color="auto" w:fill="F6F6F6"/>
          <w:lang w:eastAsia="ru-RU"/>
        </w:rPr>
        <w:t>Родительское собрание.</w:t>
      </w:r>
    </w:p>
    <w:p w:rsidR="0082638F" w:rsidRPr="0082638F" w:rsidRDefault="0082638F" w:rsidP="0082638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18</w:t>
      </w:r>
      <w:r w:rsidRPr="0082638F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марта 2016 года в школе прошло общешкольное родительское собрание на тему, которая сегодня как нельзя актуальна и своевременна. Тема негативных проявлений в детской и подростковой среде, проблема здоровья детей, подготовка девятиклассников на ОГЭ волнуют и родителей, и учителей. На собрании выступил</w:t>
      </w:r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а медсестра </w:t>
      </w:r>
      <w:proofErr w:type="spellStart"/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Айгуль</w:t>
      </w:r>
      <w:proofErr w:type="spellEnd"/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Шакирова</w:t>
      </w:r>
      <w:r w:rsidRPr="0082638F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, заместители директора по У</w:t>
      </w:r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ВР </w:t>
      </w:r>
      <w:proofErr w:type="spellStart"/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Шарафетдинова</w:t>
      </w:r>
      <w:proofErr w:type="spellEnd"/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Ф.Р. Учитель русского языка и литературы  </w:t>
      </w:r>
      <w:proofErr w:type="spellStart"/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З.Фархаева</w:t>
      </w:r>
      <w:proofErr w:type="spellEnd"/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выступила на тему</w:t>
      </w:r>
      <w:proofErr w:type="gramStart"/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</w:t>
      </w:r>
      <w:r w:rsidR="007D356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.</w:t>
      </w:r>
      <w:proofErr w:type="gramEnd"/>
      <w:r w:rsidR="007D356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«Гаи</w:t>
      </w:r>
      <w:r w:rsidR="007D356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val="tt-RU" w:eastAsia="ru-RU"/>
        </w:rPr>
        <w:t>ләдә ата –ана белән бала арасындагы каршылыклар һәм аларны хәл итү юллары</w:t>
      </w:r>
      <w:bookmarkStart w:id="0" w:name="_GoBack"/>
      <w:bookmarkEnd w:id="0"/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 </w:t>
      </w:r>
    </w:p>
    <w:p w:rsidR="00E76E2A" w:rsidRDefault="0082638F" w:rsidP="0082638F">
      <w:r w:rsidRPr="0082638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sectPr w:rsidR="00E76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E92"/>
    <w:rsid w:val="00337E92"/>
    <w:rsid w:val="007B14E2"/>
    <w:rsid w:val="007D3566"/>
    <w:rsid w:val="0082638F"/>
    <w:rsid w:val="00894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7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насиха</cp:lastModifiedBy>
  <cp:revision>2</cp:revision>
  <dcterms:created xsi:type="dcterms:W3CDTF">2016-03-22T15:51:00Z</dcterms:created>
  <dcterms:modified xsi:type="dcterms:W3CDTF">2016-03-22T16:10:00Z</dcterms:modified>
</cp:coreProperties>
</file>